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19" w:rsidRPr="00107B29" w:rsidRDefault="00D34619" w:rsidP="00D346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ЗДВИНСКОГО СЕЛЬСОВЕТА</w:t>
      </w:r>
    </w:p>
    <w:p w:rsidR="00D34619" w:rsidRPr="00107B29" w:rsidRDefault="00D34619" w:rsidP="00D3461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ЗДВИНСКОГО РАЙОНА НОВОСИБИРСКОЙ ОБЛАСТИ</w:t>
      </w:r>
    </w:p>
    <w:p w:rsidR="00D34619" w:rsidRPr="00107B2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Pr="00107B2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Default="00D34619" w:rsidP="00D34619">
      <w:pPr>
        <w:tabs>
          <w:tab w:val="left" w:pos="3132"/>
        </w:tabs>
        <w:rPr>
          <w:rFonts w:ascii="Times New Roman" w:hAnsi="Times New Roman"/>
          <w:b/>
          <w:sz w:val="32"/>
          <w:szCs w:val="32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ab/>
      </w:r>
      <w:r w:rsidRPr="00107B29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D34619" w:rsidRPr="00107B29" w:rsidRDefault="00D34619" w:rsidP="00D34619">
      <w:pPr>
        <w:tabs>
          <w:tab w:val="left" w:pos="3132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D34619" w:rsidRPr="00107B29" w:rsidRDefault="00D34619" w:rsidP="00D34619">
      <w:pPr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от  14.01.2016</w:t>
      </w:r>
      <w:r w:rsidRPr="00107B29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5907F1">
        <w:rPr>
          <w:rFonts w:ascii="Times New Roman" w:hAnsi="Times New Roman"/>
          <w:sz w:val="28"/>
          <w:szCs w:val="28"/>
          <w:lang w:val="ru-RU"/>
        </w:rPr>
        <w:t>8</w:t>
      </w:r>
    </w:p>
    <w:p w:rsidR="00D34619" w:rsidRPr="00107B29" w:rsidRDefault="00D34619" w:rsidP="00D34619">
      <w:pPr>
        <w:tabs>
          <w:tab w:val="left" w:pos="6828"/>
        </w:tabs>
        <w:ind w:left="708"/>
        <w:rPr>
          <w:rFonts w:ascii="Times New Roman" w:hAnsi="Times New Roman"/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ab/>
      </w:r>
    </w:p>
    <w:p w:rsidR="00D34619" w:rsidRPr="00107B2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Pr="00107B29" w:rsidRDefault="00D34619" w:rsidP="00D34619">
      <w:pPr>
        <w:tabs>
          <w:tab w:val="left" w:pos="111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7B29">
        <w:rPr>
          <w:rFonts w:ascii="Times New Roman" w:hAnsi="Times New Roman"/>
          <w:b/>
          <w:sz w:val="28"/>
          <w:szCs w:val="28"/>
          <w:lang w:val="ru-RU"/>
        </w:rPr>
        <w:t>О выборе способа формирования</w:t>
      </w:r>
    </w:p>
    <w:p w:rsidR="00D34619" w:rsidRPr="00107B29" w:rsidRDefault="00D34619" w:rsidP="00D34619">
      <w:pPr>
        <w:tabs>
          <w:tab w:val="left" w:pos="111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7B29">
        <w:rPr>
          <w:rFonts w:ascii="Times New Roman" w:hAnsi="Times New Roman"/>
          <w:b/>
          <w:sz w:val="28"/>
          <w:szCs w:val="28"/>
          <w:lang w:val="ru-RU"/>
        </w:rPr>
        <w:t>фонда капитального ремонта многоквартирных домов</w:t>
      </w:r>
      <w:r>
        <w:rPr>
          <w:rFonts w:ascii="Times New Roman" w:hAnsi="Times New Roman"/>
          <w:b/>
          <w:sz w:val="28"/>
          <w:szCs w:val="28"/>
          <w:lang w:val="ru-RU"/>
        </w:rPr>
        <w:t>, которые не определились со способом накопления фонда капитального ремонта.</w:t>
      </w:r>
      <w:r w:rsidRPr="00107B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34619" w:rsidRDefault="00D34619" w:rsidP="00D3461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34619" w:rsidRPr="00107B29" w:rsidRDefault="00D34619" w:rsidP="00D346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 xml:space="preserve">В  соответствии с пунктом 7 статьи </w:t>
      </w:r>
      <w:r>
        <w:rPr>
          <w:rFonts w:ascii="Times New Roman" w:hAnsi="Times New Roman"/>
          <w:sz w:val="28"/>
          <w:szCs w:val="28"/>
          <w:lang w:val="ru-RU"/>
        </w:rPr>
        <w:t>170</w:t>
      </w:r>
      <w:r w:rsidRPr="00107B29">
        <w:rPr>
          <w:rFonts w:ascii="Times New Roman" w:hAnsi="Times New Roman"/>
          <w:sz w:val="28"/>
          <w:szCs w:val="28"/>
          <w:lang w:val="ru-RU"/>
        </w:rPr>
        <w:t xml:space="preserve">  Жилищного кодекса Российской Федерации постановляю:</w:t>
      </w:r>
    </w:p>
    <w:p w:rsidR="00D34619" w:rsidRPr="00107B29" w:rsidRDefault="00D34619" w:rsidP="00D3461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619" w:rsidRDefault="00D34619" w:rsidP="00D346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Определить</w:t>
      </w:r>
      <w:r w:rsidRPr="00107B29">
        <w:rPr>
          <w:rFonts w:ascii="Times New Roman" w:hAnsi="Times New Roman"/>
          <w:sz w:val="28"/>
          <w:szCs w:val="28"/>
          <w:lang w:val="ru-RU"/>
        </w:rPr>
        <w:t xml:space="preserve"> способ формирования  фонда капитального ремонта  на счете регионального оператора в отношении дом</w:t>
      </w:r>
      <w:r>
        <w:rPr>
          <w:rFonts w:ascii="Times New Roman" w:hAnsi="Times New Roman"/>
          <w:sz w:val="28"/>
          <w:szCs w:val="28"/>
          <w:lang w:val="ru-RU"/>
        </w:rPr>
        <w:t>а, расположенного по адресу:</w:t>
      </w:r>
    </w:p>
    <w:p w:rsidR="00D34619" w:rsidRDefault="00D34619" w:rsidP="00D34619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Новосибирская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Здвинск</w:t>
      </w:r>
      <w:r w:rsidRPr="00BE3B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ул. Максима Горького 136 а.</w:t>
      </w:r>
    </w:p>
    <w:p w:rsidR="00D34619" w:rsidRDefault="00D34619" w:rsidP="00D3461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 xml:space="preserve">Контроль  </w:t>
      </w:r>
      <w:r>
        <w:rPr>
          <w:rFonts w:ascii="Times New Roman" w:hAnsi="Times New Roman"/>
          <w:sz w:val="28"/>
          <w:szCs w:val="28"/>
          <w:lang w:val="ru-RU"/>
        </w:rPr>
        <w:t xml:space="preserve">по  исполнению </w:t>
      </w:r>
      <w:r w:rsidRPr="00107B29">
        <w:rPr>
          <w:rFonts w:ascii="Times New Roman" w:hAnsi="Times New Roman"/>
          <w:sz w:val="28"/>
          <w:szCs w:val="28"/>
          <w:lang w:val="ru-RU"/>
        </w:rPr>
        <w:t xml:space="preserve"> постановления  оставляю за собой.</w:t>
      </w:r>
    </w:p>
    <w:p w:rsidR="00D3461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Pr="00D34619" w:rsidRDefault="00D34619" w:rsidP="00D34619">
      <w:pPr>
        <w:rPr>
          <w:rFonts w:ascii="Times New Roman" w:hAnsi="Times New Roman"/>
          <w:sz w:val="28"/>
          <w:szCs w:val="28"/>
          <w:lang w:val="ru-RU"/>
        </w:rPr>
      </w:pPr>
    </w:p>
    <w:p w:rsidR="00D34619" w:rsidRPr="00107B29" w:rsidRDefault="00D34619" w:rsidP="00D346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 xml:space="preserve">Глава Здвинского сельсовета </w:t>
      </w:r>
    </w:p>
    <w:p w:rsidR="00D34619" w:rsidRPr="00107B29" w:rsidRDefault="00D34619" w:rsidP="00D346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>Здвинского района</w:t>
      </w:r>
    </w:p>
    <w:p w:rsidR="00D34619" w:rsidRPr="00A3621F" w:rsidRDefault="00D34619" w:rsidP="00D34619">
      <w:pPr>
        <w:jc w:val="both"/>
        <w:rPr>
          <w:sz w:val="28"/>
          <w:szCs w:val="28"/>
          <w:lang w:val="ru-RU"/>
        </w:rPr>
      </w:pPr>
      <w:r w:rsidRPr="00107B2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А.Ю.Карпов  </w:t>
      </w: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4619" w:rsidRPr="00374DC7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74DC7">
        <w:rPr>
          <w:rFonts w:ascii="Times New Roman" w:hAnsi="Times New Roman"/>
          <w:sz w:val="20"/>
          <w:szCs w:val="20"/>
          <w:lang w:val="ru-RU"/>
        </w:rPr>
        <w:t>Ворожцов А.М.</w:t>
      </w:r>
    </w:p>
    <w:p w:rsidR="00D34619" w:rsidRPr="00374DC7" w:rsidRDefault="00D34619" w:rsidP="00D3461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374DC7">
        <w:rPr>
          <w:rFonts w:ascii="Times New Roman" w:hAnsi="Times New Roman"/>
          <w:sz w:val="20"/>
          <w:szCs w:val="20"/>
          <w:lang w:val="ru-RU"/>
        </w:rPr>
        <w:t>21-</w:t>
      </w:r>
      <w:r>
        <w:rPr>
          <w:rFonts w:ascii="Times New Roman" w:hAnsi="Times New Roman"/>
          <w:sz w:val="20"/>
          <w:szCs w:val="20"/>
          <w:lang w:val="ru-RU"/>
        </w:rPr>
        <w:t>752</w:t>
      </w:r>
    </w:p>
    <w:p w:rsidR="00CA05F7" w:rsidRDefault="00CA05F7"/>
    <w:sectPr w:rsidR="00CA05F7" w:rsidSect="00374DC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297"/>
    <w:multiLevelType w:val="hybridMultilevel"/>
    <w:tmpl w:val="29D4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19"/>
    <w:rsid w:val="005907F1"/>
    <w:rsid w:val="00816A19"/>
    <w:rsid w:val="008328E0"/>
    <w:rsid w:val="00CA05F7"/>
    <w:rsid w:val="00D3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19"/>
    <w:pPr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ZDVSOVET</dc:creator>
  <cp:keywords/>
  <dc:description/>
  <cp:lastModifiedBy/>
  <cp:revision>1</cp:revision>
  <dcterms:created xsi:type="dcterms:W3CDTF">2016-01-14T05:45:00Z</dcterms:created>
</cp:coreProperties>
</file>